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D5091" w14:textId="77777777" w:rsidR="00C323D8" w:rsidRPr="002926DA" w:rsidRDefault="00C323D8" w:rsidP="00C323D8">
      <w:pPr>
        <w:rPr>
          <w:b/>
          <w:sz w:val="28"/>
          <w:szCs w:val="28"/>
        </w:rPr>
      </w:pPr>
      <w:bookmarkStart w:id="0" w:name="_GoBack"/>
      <w:bookmarkEnd w:id="0"/>
      <w:r w:rsidRPr="002926DA">
        <w:rPr>
          <w:b/>
          <w:sz w:val="28"/>
          <w:szCs w:val="28"/>
        </w:rPr>
        <w:t>Topic Key Concepts</w:t>
      </w:r>
    </w:p>
    <w:p w14:paraId="4F98886B" w14:textId="77777777" w:rsidR="00C323D8" w:rsidRPr="002926DA" w:rsidRDefault="0074580D" w:rsidP="00C323D8">
      <w:r w:rsidRPr="002926DA">
        <w:rPr>
          <w:noProof/>
        </w:rPr>
        <mc:AlternateContent>
          <mc:Choice Requires="wps">
            <w:drawing>
              <wp:anchor distT="0" distB="0" distL="114300" distR="114300" simplePos="0" relativeHeight="251672576" behindDoc="0" locked="0" layoutInCell="1" allowOverlap="1" wp14:anchorId="5467DBF3" wp14:editId="5ED8E4B9">
                <wp:simplePos x="0" y="0"/>
                <wp:positionH relativeFrom="column">
                  <wp:posOffset>2682240</wp:posOffset>
                </wp:positionH>
                <wp:positionV relativeFrom="paragraph">
                  <wp:posOffset>4237990</wp:posOffset>
                </wp:positionV>
                <wp:extent cx="1828800" cy="4616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61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C0123" w14:textId="1D97546A" w:rsidR="00C323D8" w:rsidRPr="00C323D8" w:rsidRDefault="002902DE" w:rsidP="00C323D8">
                            <w:pPr>
                              <w:rPr>
                                <w:sz w:val="36"/>
                                <w:szCs w:val="36"/>
                              </w:rPr>
                            </w:pPr>
                            <w:r>
                              <w:rPr>
                                <w:sz w:val="36"/>
                                <w:szCs w:val="36"/>
                              </w:rPr>
                              <w:t>Sharks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7DBF3" id="_x0000_t202" coordsize="21600,21600" o:spt="202" path="m0,0l0,21600,21600,21600,21600,0xe">
                <v:stroke joinstyle="miter"/>
                <v:path gradientshapeok="t" o:connecttype="rect"/>
              </v:shapetype>
              <v:shape id="Text_x0020_Box_x0020_7" o:spid="_x0000_s1026" type="#_x0000_t202" style="position:absolute;margin-left:211.2pt;margin-top:333.7pt;width:2in;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" filled="f" stroked="f">
                <v:textbox>
                  <w:txbxContent>
                    <w:p w14:paraId="0D2C0123" w14:textId="1D97546A" w:rsidR="00C323D8" w:rsidRPr="00C323D8" w:rsidRDefault="002902DE" w:rsidP="00C323D8">
                      <w:pPr>
                        <w:rPr>
                          <w:sz w:val="36"/>
                          <w:szCs w:val="36"/>
                        </w:rPr>
                      </w:pPr>
                      <w:r>
                        <w:rPr>
                          <w:sz w:val="36"/>
                          <w:szCs w:val="36"/>
                        </w:rPr>
                        <w:t>Sharks</w:t>
                      </w:r>
                    </w:p>
                  </w:txbxContent>
                </v:textbox>
                <w10:wrap type="square"/>
              </v:shape>
            </w:pict>
          </mc:Fallback>
        </mc:AlternateContent>
      </w:r>
      <w:r w:rsidR="00C323D8" w:rsidRPr="002926DA">
        <w:t>ACCESS teachers create Science Concept Planners that reflect the key concepts of the investigation based on an in depth understanding of the topic. Because ACCESS is an emergent/negotiated curriculum, not all key concepts are included in all investigations. The direction of the investigation is informed by the interests and developmental skills of the children as well as the standards being addressed.</w:t>
      </w:r>
      <w:r w:rsidR="00C323D8" w:rsidRPr="002926DA">
        <w:rPr>
          <w:noProof/>
        </w:rPr>
        <mc:AlternateContent>
          <mc:Choice Requires="wps">
            <w:drawing>
              <wp:anchor distT="0" distB="0" distL="114300" distR="114300" simplePos="0" relativeHeight="251671552" behindDoc="0" locked="0" layoutInCell="1" allowOverlap="1" wp14:anchorId="1BCCEB11" wp14:editId="1F629FC7">
                <wp:simplePos x="0" y="0"/>
                <wp:positionH relativeFrom="column">
                  <wp:posOffset>4056380</wp:posOffset>
                </wp:positionH>
                <wp:positionV relativeFrom="paragraph">
                  <wp:posOffset>4808220</wp:posOffset>
                </wp:positionV>
                <wp:extent cx="2057400" cy="2628900"/>
                <wp:effectExtent l="0" t="0" r="25400" b="38100"/>
                <wp:wrapThrough wrapText="bothSides">
                  <wp:wrapPolygon edited="0">
                    <wp:start x="0" y="0"/>
                    <wp:lineTo x="0" y="21704"/>
                    <wp:lineTo x="21600" y="21704"/>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D927F31" w14:textId="0340BFCE" w:rsidR="0074580D" w:rsidRDefault="002926DA" w:rsidP="00C323D8">
                            <w:pPr>
                              <w:widowControl w:val="0"/>
                              <w:autoSpaceDE w:val="0"/>
                              <w:autoSpaceDN w:val="0"/>
                              <w:adjustRightInd w:val="0"/>
                              <w:jc w:val="both"/>
                              <w:rPr>
                                <w:rFonts w:cs="Times New Roman"/>
                                <w:sz w:val="28"/>
                                <w:szCs w:val="28"/>
                              </w:rPr>
                            </w:pPr>
                            <w:r>
                              <w:rPr>
                                <w:rFonts w:cs="Times New Roman"/>
                                <w:sz w:val="28"/>
                                <w:szCs w:val="28"/>
                              </w:rPr>
                              <w:t>Ecology and Behavior</w:t>
                            </w:r>
                          </w:p>
                          <w:p w14:paraId="7730A1AB" w14:textId="333F1B36" w:rsidR="002926DA" w:rsidRPr="002902DE" w:rsidRDefault="002902DE" w:rsidP="002902DE">
                            <w:pPr>
                              <w:widowControl w:val="0"/>
                              <w:autoSpaceDE w:val="0"/>
                              <w:autoSpaceDN w:val="0"/>
                              <w:adjustRightInd w:val="0"/>
                              <w:jc w:val="both"/>
                              <w:rPr>
                                <w:rFonts w:cs="Times New Roman"/>
                                <w:sz w:val="22"/>
                                <w:szCs w:val="22"/>
                              </w:rPr>
                            </w:pPr>
                            <w:r w:rsidRPr="002902DE">
                              <w:rPr>
                                <w:rFonts w:cs="Times New Roman"/>
                                <w:sz w:val="22"/>
                                <w:szCs w:val="22"/>
                              </w:rPr>
                              <w:t xml:space="preserve">  </w:t>
                            </w:r>
                            <w:r w:rsidR="002926DA" w:rsidRPr="002902DE">
                              <w:rPr>
                                <w:rFonts w:cs="Times New Roman"/>
                                <w:sz w:val="22"/>
                                <w:szCs w:val="22"/>
                              </w:rPr>
                              <w:t>Distribution</w:t>
                            </w:r>
                          </w:p>
                          <w:p w14:paraId="1FB702A7" w14:textId="1703A470" w:rsidR="002926DA" w:rsidRPr="002902DE" w:rsidRDefault="002902DE" w:rsidP="002902DE">
                            <w:pPr>
                              <w:widowControl w:val="0"/>
                              <w:autoSpaceDE w:val="0"/>
                              <w:autoSpaceDN w:val="0"/>
                              <w:adjustRightInd w:val="0"/>
                              <w:rPr>
                                <w:rFonts w:cs="Times New Roman"/>
                                <w:sz w:val="22"/>
                                <w:szCs w:val="22"/>
                              </w:rPr>
                            </w:pPr>
                            <w:r w:rsidRPr="002902DE">
                              <w:rPr>
                                <w:rFonts w:cs="Times New Roman"/>
                                <w:sz w:val="22"/>
                                <w:szCs w:val="22"/>
                              </w:rPr>
                              <w:t xml:space="preserve">  </w:t>
                            </w:r>
                            <w:r w:rsidR="002926DA" w:rsidRPr="002902DE">
                              <w:rPr>
                                <w:rFonts w:cs="Times New Roman"/>
                                <w:sz w:val="22"/>
                                <w:szCs w:val="22"/>
                              </w:rPr>
                              <w:t>Life Cycle and Reproduction</w:t>
                            </w:r>
                          </w:p>
                          <w:p w14:paraId="5FC67049" w14:textId="01C80A8C" w:rsidR="00C323D8" w:rsidRPr="002902DE" w:rsidRDefault="002902DE" w:rsidP="002902DE">
                            <w:pPr>
                              <w:jc w:val="both"/>
                              <w:rPr>
                                <w:sz w:val="22"/>
                                <w:szCs w:val="22"/>
                              </w:rPr>
                            </w:pPr>
                            <w:r w:rsidRPr="002902DE">
                              <w:rPr>
                                <w:sz w:val="22"/>
                                <w:szCs w:val="22"/>
                              </w:rPr>
                              <w:t xml:space="preserve">  </w:t>
                            </w:r>
                            <w:r w:rsidR="002926DA" w:rsidRPr="002902DE">
                              <w:rPr>
                                <w:sz w:val="22"/>
                                <w:szCs w:val="22"/>
                              </w:rPr>
                              <w:t>Mating</w:t>
                            </w:r>
                          </w:p>
                          <w:p w14:paraId="1920754D" w14:textId="724956A0" w:rsidR="002926DA" w:rsidRPr="002902DE" w:rsidRDefault="002902DE" w:rsidP="002902DE">
                            <w:pPr>
                              <w:jc w:val="both"/>
                              <w:rPr>
                                <w:sz w:val="22"/>
                                <w:szCs w:val="22"/>
                              </w:rPr>
                            </w:pPr>
                            <w:r w:rsidRPr="002902DE">
                              <w:rPr>
                                <w:sz w:val="22"/>
                                <w:szCs w:val="22"/>
                              </w:rPr>
                              <w:t xml:space="preserve">  </w:t>
                            </w:r>
                            <w:r w:rsidR="002926DA" w:rsidRPr="002902DE">
                              <w:rPr>
                                <w:sz w:val="22"/>
                                <w:szCs w:val="22"/>
                              </w:rPr>
                              <w:t>Brooding</w:t>
                            </w:r>
                          </w:p>
                          <w:p w14:paraId="199B5C2C" w14:textId="77777777" w:rsidR="002902DE" w:rsidRPr="002902DE" w:rsidRDefault="002902DE" w:rsidP="002902DE">
                            <w:r w:rsidRPr="002902DE">
                              <w:t>In the Food Web</w:t>
                            </w:r>
                          </w:p>
                          <w:p w14:paraId="028D3A0F" w14:textId="2FC0A67C" w:rsidR="002902DE" w:rsidRPr="002902DE" w:rsidRDefault="002902DE" w:rsidP="002902DE">
                            <w:pPr>
                              <w:rPr>
                                <w:sz w:val="22"/>
                                <w:szCs w:val="22"/>
                              </w:rPr>
                            </w:pPr>
                            <w:r>
                              <w:rPr>
                                <w:sz w:val="22"/>
                                <w:szCs w:val="22"/>
                              </w:rPr>
                              <w:t xml:space="preserve">  </w:t>
                            </w:r>
                            <w:r w:rsidRPr="002902DE">
                              <w:rPr>
                                <w:sz w:val="22"/>
                                <w:szCs w:val="22"/>
                              </w:rPr>
                              <w:t>Feeding</w:t>
                            </w:r>
                          </w:p>
                          <w:p w14:paraId="66EFD3C0" w14:textId="77777777" w:rsidR="002902DE" w:rsidRPr="00C323D8" w:rsidRDefault="002902DE" w:rsidP="00C323D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BCCEB11" id="Rectangle_x0020_8" o:spid="_x0000_s1027" style="position:absolute;margin-left:319.4pt;margin-top:378.6pt;width:162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" fillcolor="white [3201]" strokecolor="#a5a5a5 [3206]" strokeweight="1pt">
                <v:textbox>
                  <w:txbxContent>
                    <w:p w14:paraId="2D927F31" w14:textId="0340BFCE" w:rsidR="0074580D" w:rsidRDefault="002926DA" w:rsidP="00C323D8">
                      <w:pPr>
                        <w:widowControl w:val="0"/>
                        <w:autoSpaceDE w:val="0"/>
                        <w:autoSpaceDN w:val="0"/>
                        <w:adjustRightInd w:val="0"/>
                        <w:jc w:val="both"/>
                        <w:rPr>
                          <w:rFonts w:cs="Times New Roman"/>
                          <w:sz w:val="28"/>
                          <w:szCs w:val="28"/>
                        </w:rPr>
                      </w:pPr>
                      <w:r>
                        <w:rPr>
                          <w:rFonts w:cs="Times New Roman"/>
                          <w:sz w:val="28"/>
                          <w:szCs w:val="28"/>
                        </w:rPr>
                        <w:t>Ecology and Behavior</w:t>
                      </w:r>
                    </w:p>
                    <w:p w14:paraId="7730A1AB" w14:textId="333F1B36" w:rsidR="002926DA" w:rsidRPr="002902DE" w:rsidRDefault="002902DE" w:rsidP="002902DE">
                      <w:pPr>
                        <w:widowControl w:val="0"/>
                        <w:autoSpaceDE w:val="0"/>
                        <w:autoSpaceDN w:val="0"/>
                        <w:adjustRightInd w:val="0"/>
                        <w:jc w:val="both"/>
                        <w:rPr>
                          <w:rFonts w:cs="Times New Roman"/>
                          <w:sz w:val="22"/>
                          <w:szCs w:val="22"/>
                        </w:rPr>
                      </w:pPr>
                      <w:r w:rsidRPr="002902DE">
                        <w:rPr>
                          <w:rFonts w:cs="Times New Roman"/>
                          <w:sz w:val="22"/>
                          <w:szCs w:val="22"/>
                        </w:rPr>
                        <w:t xml:space="preserve">  </w:t>
                      </w:r>
                      <w:r w:rsidR="002926DA" w:rsidRPr="002902DE">
                        <w:rPr>
                          <w:rFonts w:cs="Times New Roman"/>
                          <w:sz w:val="22"/>
                          <w:szCs w:val="22"/>
                        </w:rPr>
                        <w:t>Distribution</w:t>
                      </w:r>
                    </w:p>
                    <w:p w14:paraId="1FB702A7" w14:textId="1703A470" w:rsidR="002926DA" w:rsidRPr="002902DE" w:rsidRDefault="002902DE" w:rsidP="002902DE">
                      <w:pPr>
                        <w:widowControl w:val="0"/>
                        <w:autoSpaceDE w:val="0"/>
                        <w:autoSpaceDN w:val="0"/>
                        <w:adjustRightInd w:val="0"/>
                        <w:rPr>
                          <w:rFonts w:cs="Times New Roman"/>
                          <w:sz w:val="22"/>
                          <w:szCs w:val="22"/>
                        </w:rPr>
                      </w:pPr>
                      <w:r w:rsidRPr="002902DE">
                        <w:rPr>
                          <w:rFonts w:cs="Times New Roman"/>
                          <w:sz w:val="22"/>
                          <w:szCs w:val="22"/>
                        </w:rPr>
                        <w:t xml:space="preserve">  </w:t>
                      </w:r>
                      <w:r w:rsidR="002926DA" w:rsidRPr="002902DE">
                        <w:rPr>
                          <w:rFonts w:cs="Times New Roman"/>
                          <w:sz w:val="22"/>
                          <w:szCs w:val="22"/>
                        </w:rPr>
                        <w:t>Life Cycle and Reproduction</w:t>
                      </w:r>
                    </w:p>
                    <w:p w14:paraId="5FC67049" w14:textId="01C80A8C" w:rsidR="00C323D8" w:rsidRPr="002902DE" w:rsidRDefault="002902DE" w:rsidP="002902DE">
                      <w:pPr>
                        <w:jc w:val="both"/>
                        <w:rPr>
                          <w:sz w:val="22"/>
                          <w:szCs w:val="22"/>
                        </w:rPr>
                      </w:pPr>
                      <w:r w:rsidRPr="002902DE">
                        <w:rPr>
                          <w:sz w:val="22"/>
                          <w:szCs w:val="22"/>
                        </w:rPr>
                        <w:t xml:space="preserve">  </w:t>
                      </w:r>
                      <w:r w:rsidR="002926DA" w:rsidRPr="002902DE">
                        <w:rPr>
                          <w:sz w:val="22"/>
                          <w:szCs w:val="22"/>
                        </w:rPr>
                        <w:t>Mating</w:t>
                      </w:r>
                    </w:p>
                    <w:p w14:paraId="1920754D" w14:textId="724956A0" w:rsidR="002926DA" w:rsidRPr="002902DE" w:rsidRDefault="002902DE" w:rsidP="002902DE">
                      <w:pPr>
                        <w:jc w:val="both"/>
                        <w:rPr>
                          <w:sz w:val="22"/>
                          <w:szCs w:val="22"/>
                        </w:rPr>
                      </w:pPr>
                      <w:r w:rsidRPr="002902DE">
                        <w:rPr>
                          <w:sz w:val="22"/>
                          <w:szCs w:val="22"/>
                        </w:rPr>
                        <w:t xml:space="preserve">  </w:t>
                      </w:r>
                      <w:r w:rsidR="002926DA" w:rsidRPr="002902DE">
                        <w:rPr>
                          <w:sz w:val="22"/>
                          <w:szCs w:val="22"/>
                        </w:rPr>
                        <w:t>Brooding</w:t>
                      </w:r>
                    </w:p>
                    <w:p w14:paraId="199B5C2C" w14:textId="77777777" w:rsidR="002902DE" w:rsidRPr="002902DE" w:rsidRDefault="002902DE" w:rsidP="002902DE">
                      <w:r w:rsidRPr="002902DE">
                        <w:t>In the Food Web</w:t>
                      </w:r>
                    </w:p>
                    <w:p w14:paraId="028D3A0F" w14:textId="2FC0A67C" w:rsidR="002902DE" w:rsidRPr="002902DE" w:rsidRDefault="002902DE" w:rsidP="002902DE">
                      <w:pPr>
                        <w:rPr>
                          <w:sz w:val="22"/>
                          <w:szCs w:val="22"/>
                        </w:rPr>
                      </w:pPr>
                      <w:r>
                        <w:rPr>
                          <w:sz w:val="22"/>
                          <w:szCs w:val="22"/>
                        </w:rPr>
                        <w:t xml:space="preserve">  </w:t>
                      </w:r>
                      <w:r w:rsidRPr="002902DE">
                        <w:rPr>
                          <w:sz w:val="22"/>
                          <w:szCs w:val="22"/>
                        </w:rPr>
                        <w:t>Feeding</w:t>
                      </w:r>
                    </w:p>
                    <w:p w14:paraId="66EFD3C0" w14:textId="77777777" w:rsidR="002902DE" w:rsidRPr="00C323D8" w:rsidRDefault="002902DE" w:rsidP="00C323D8">
                      <w:pPr>
                        <w:jc w:val="both"/>
                      </w:pPr>
                    </w:p>
                  </w:txbxContent>
                </v:textbox>
                <w10:wrap type="through"/>
              </v:rect>
            </w:pict>
          </mc:Fallback>
        </mc:AlternateContent>
      </w:r>
      <w:r w:rsidR="00C323D8" w:rsidRPr="002926DA">
        <w:rPr>
          <w:noProof/>
        </w:rPr>
        <mc:AlternateContent>
          <mc:Choice Requires="wps">
            <w:drawing>
              <wp:anchor distT="0" distB="0" distL="114300" distR="114300" simplePos="0" relativeHeight="251670528" behindDoc="0" locked="0" layoutInCell="1" allowOverlap="1" wp14:anchorId="25985C67" wp14:editId="611D9D5A">
                <wp:simplePos x="0" y="0"/>
                <wp:positionH relativeFrom="column">
                  <wp:posOffset>-58420</wp:posOffset>
                </wp:positionH>
                <wp:positionV relativeFrom="paragraph">
                  <wp:posOffset>4810760</wp:posOffset>
                </wp:positionV>
                <wp:extent cx="2057400" cy="2628900"/>
                <wp:effectExtent l="0" t="0" r="25400" b="38100"/>
                <wp:wrapThrough wrapText="bothSides">
                  <wp:wrapPolygon edited="0">
                    <wp:start x="0" y="0"/>
                    <wp:lineTo x="0" y="21704"/>
                    <wp:lineTo x="21600" y="21704"/>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576D8FC" w14:textId="7D8B2548" w:rsidR="0074580D" w:rsidRPr="002926DA" w:rsidRDefault="002926DA" w:rsidP="002926DA">
                            <w:pPr>
                              <w:jc w:val="both"/>
                              <w:rPr>
                                <w:sz w:val="28"/>
                                <w:szCs w:val="28"/>
                              </w:rPr>
                            </w:pPr>
                            <w:r w:rsidRPr="002926DA">
                              <w:rPr>
                                <w:sz w:val="28"/>
                                <w:szCs w:val="28"/>
                              </w:rPr>
                              <w:t>Shark Diversity</w:t>
                            </w:r>
                          </w:p>
                          <w:p w14:paraId="107542AA" w14:textId="0CBFA74F" w:rsidR="002926DA" w:rsidRPr="002926DA" w:rsidRDefault="002902DE" w:rsidP="002926DA">
                            <w:pPr>
                              <w:jc w:val="both"/>
                              <w:rPr>
                                <w:sz w:val="22"/>
                                <w:szCs w:val="22"/>
                              </w:rPr>
                            </w:pPr>
                            <w:r>
                              <w:rPr>
                                <w:sz w:val="22"/>
                                <w:szCs w:val="22"/>
                              </w:rPr>
                              <w:t xml:space="preserve">  </w:t>
                            </w:r>
                            <w:r w:rsidR="002926DA" w:rsidRPr="002926DA">
                              <w:rPr>
                                <w:sz w:val="22"/>
                                <w:szCs w:val="22"/>
                              </w:rPr>
                              <w:t>500+ Species</w:t>
                            </w:r>
                          </w:p>
                          <w:p w14:paraId="513FBA80" w14:textId="2F824762" w:rsidR="002926DA" w:rsidRPr="002926DA" w:rsidRDefault="002902DE" w:rsidP="002926DA">
                            <w:pPr>
                              <w:jc w:val="both"/>
                              <w:rPr>
                                <w:sz w:val="22"/>
                                <w:szCs w:val="22"/>
                              </w:rPr>
                            </w:pPr>
                            <w:r>
                              <w:rPr>
                                <w:sz w:val="22"/>
                                <w:szCs w:val="22"/>
                              </w:rPr>
                              <w:t xml:space="preserve">  </w:t>
                            </w:r>
                            <w:r w:rsidR="002926DA" w:rsidRPr="002926DA">
                              <w:rPr>
                                <w:sz w:val="22"/>
                                <w:szCs w:val="22"/>
                              </w:rPr>
                              <w:t>Evolution</w:t>
                            </w:r>
                          </w:p>
                          <w:p w14:paraId="31DE5954" w14:textId="33F95198" w:rsidR="002926DA" w:rsidRPr="002926DA" w:rsidRDefault="002902DE" w:rsidP="002926DA">
                            <w:pPr>
                              <w:jc w:val="both"/>
                              <w:rPr>
                                <w:sz w:val="22"/>
                                <w:szCs w:val="22"/>
                              </w:rPr>
                            </w:pPr>
                            <w:r>
                              <w:rPr>
                                <w:sz w:val="22"/>
                                <w:szCs w:val="22"/>
                              </w:rPr>
                              <w:t xml:space="preserve">  </w:t>
                            </w:r>
                            <w:r w:rsidR="002926DA" w:rsidRPr="002926DA">
                              <w:rPr>
                                <w:sz w:val="22"/>
                                <w:szCs w:val="22"/>
                              </w:rPr>
                              <w:t>First Sharks</w:t>
                            </w:r>
                          </w:p>
                          <w:p w14:paraId="255D4C4A" w14:textId="7EBC09A2" w:rsidR="002926DA" w:rsidRPr="002926DA" w:rsidRDefault="002902DE" w:rsidP="002926DA">
                            <w:pPr>
                              <w:jc w:val="both"/>
                              <w:rPr>
                                <w:sz w:val="22"/>
                                <w:szCs w:val="22"/>
                              </w:rPr>
                            </w:pPr>
                            <w:r>
                              <w:rPr>
                                <w:sz w:val="22"/>
                                <w:szCs w:val="22"/>
                              </w:rPr>
                              <w:t xml:space="preserve">  </w:t>
                            </w:r>
                            <w:r w:rsidR="002926DA" w:rsidRPr="002926DA">
                              <w:rPr>
                                <w:sz w:val="22"/>
                                <w:szCs w:val="22"/>
                              </w:rPr>
                              <w:t xml:space="preserve">What makes a modern </w:t>
                            </w:r>
                            <w:proofErr w:type="gramStart"/>
                            <w:r w:rsidR="002926DA" w:rsidRPr="002926DA">
                              <w:rPr>
                                <w:sz w:val="22"/>
                                <w:szCs w:val="22"/>
                              </w:rPr>
                              <w:t>shark</w:t>
                            </w:r>
                            <w:proofErr w:type="gramEnd"/>
                          </w:p>
                          <w:p w14:paraId="14E29B17" w14:textId="77777777" w:rsidR="002926DA" w:rsidRPr="002926DA" w:rsidRDefault="002926DA" w:rsidP="002926DA">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5985C67" id="Rectangle_x0020_9" o:spid="_x0000_s1028" style="position:absolute;margin-left:-4.6pt;margin-top:378.8pt;width:162pt;height:20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" fillcolor="white [3201]" strokecolor="#a5a5a5 [3206]" strokeweight="1pt">
                <v:textbox>
                  <w:txbxContent>
                    <w:p w14:paraId="0576D8FC" w14:textId="7D8B2548" w:rsidR="0074580D" w:rsidRPr="002926DA" w:rsidRDefault="002926DA" w:rsidP="002926DA">
                      <w:pPr>
                        <w:jc w:val="both"/>
                        <w:rPr>
                          <w:sz w:val="28"/>
                          <w:szCs w:val="28"/>
                        </w:rPr>
                      </w:pPr>
                      <w:r w:rsidRPr="002926DA">
                        <w:rPr>
                          <w:sz w:val="28"/>
                          <w:szCs w:val="28"/>
                        </w:rPr>
                        <w:t>Shark Diversity</w:t>
                      </w:r>
                    </w:p>
                    <w:p w14:paraId="107542AA" w14:textId="0CBFA74F" w:rsidR="002926DA" w:rsidRPr="002926DA" w:rsidRDefault="002902DE" w:rsidP="002926DA">
                      <w:pPr>
                        <w:jc w:val="both"/>
                        <w:rPr>
                          <w:sz w:val="22"/>
                          <w:szCs w:val="22"/>
                        </w:rPr>
                      </w:pPr>
                      <w:r>
                        <w:rPr>
                          <w:sz w:val="22"/>
                          <w:szCs w:val="22"/>
                        </w:rPr>
                        <w:t xml:space="preserve">  </w:t>
                      </w:r>
                      <w:r w:rsidR="002926DA" w:rsidRPr="002926DA">
                        <w:rPr>
                          <w:sz w:val="22"/>
                          <w:szCs w:val="22"/>
                        </w:rPr>
                        <w:t>500+ Species</w:t>
                      </w:r>
                    </w:p>
                    <w:p w14:paraId="513FBA80" w14:textId="2F824762" w:rsidR="002926DA" w:rsidRPr="002926DA" w:rsidRDefault="002902DE" w:rsidP="002926DA">
                      <w:pPr>
                        <w:jc w:val="both"/>
                        <w:rPr>
                          <w:sz w:val="22"/>
                          <w:szCs w:val="22"/>
                        </w:rPr>
                      </w:pPr>
                      <w:r>
                        <w:rPr>
                          <w:sz w:val="22"/>
                          <w:szCs w:val="22"/>
                        </w:rPr>
                        <w:t xml:space="preserve">  </w:t>
                      </w:r>
                      <w:r w:rsidR="002926DA" w:rsidRPr="002926DA">
                        <w:rPr>
                          <w:sz w:val="22"/>
                          <w:szCs w:val="22"/>
                        </w:rPr>
                        <w:t>Evolution</w:t>
                      </w:r>
                    </w:p>
                    <w:p w14:paraId="31DE5954" w14:textId="33F95198" w:rsidR="002926DA" w:rsidRPr="002926DA" w:rsidRDefault="002902DE" w:rsidP="002926DA">
                      <w:pPr>
                        <w:jc w:val="both"/>
                        <w:rPr>
                          <w:sz w:val="22"/>
                          <w:szCs w:val="22"/>
                        </w:rPr>
                      </w:pPr>
                      <w:r>
                        <w:rPr>
                          <w:sz w:val="22"/>
                          <w:szCs w:val="22"/>
                        </w:rPr>
                        <w:t xml:space="preserve">  </w:t>
                      </w:r>
                      <w:r w:rsidR="002926DA" w:rsidRPr="002926DA">
                        <w:rPr>
                          <w:sz w:val="22"/>
                          <w:szCs w:val="22"/>
                        </w:rPr>
                        <w:t>First Sharks</w:t>
                      </w:r>
                    </w:p>
                    <w:p w14:paraId="255D4C4A" w14:textId="7EBC09A2" w:rsidR="002926DA" w:rsidRPr="002926DA" w:rsidRDefault="002902DE" w:rsidP="002926DA">
                      <w:pPr>
                        <w:jc w:val="both"/>
                        <w:rPr>
                          <w:sz w:val="22"/>
                          <w:szCs w:val="22"/>
                        </w:rPr>
                      </w:pPr>
                      <w:r>
                        <w:rPr>
                          <w:sz w:val="22"/>
                          <w:szCs w:val="22"/>
                        </w:rPr>
                        <w:t xml:space="preserve">  </w:t>
                      </w:r>
                      <w:r w:rsidR="002926DA" w:rsidRPr="002926DA">
                        <w:rPr>
                          <w:sz w:val="22"/>
                          <w:szCs w:val="22"/>
                        </w:rPr>
                        <w:t xml:space="preserve">What makes a modern </w:t>
                      </w:r>
                      <w:proofErr w:type="gramStart"/>
                      <w:r w:rsidR="002926DA" w:rsidRPr="002926DA">
                        <w:rPr>
                          <w:sz w:val="22"/>
                          <w:szCs w:val="22"/>
                        </w:rPr>
                        <w:t>shark</w:t>
                      </w:r>
                      <w:proofErr w:type="gramEnd"/>
                    </w:p>
                    <w:p w14:paraId="14E29B17" w14:textId="77777777" w:rsidR="002926DA" w:rsidRPr="002926DA" w:rsidRDefault="002926DA" w:rsidP="002926DA">
                      <w:pPr>
                        <w:jc w:val="both"/>
                        <w:rPr>
                          <w:sz w:val="20"/>
                          <w:szCs w:val="20"/>
                        </w:rPr>
                      </w:pPr>
                    </w:p>
                  </w:txbxContent>
                </v:textbox>
                <w10:wrap type="through"/>
              </v:rect>
            </w:pict>
          </mc:Fallback>
        </mc:AlternateContent>
      </w:r>
      <w:r w:rsidR="00C323D8" w:rsidRPr="002926DA">
        <w:rPr>
          <w:noProof/>
        </w:rPr>
        <mc:AlternateContent>
          <mc:Choice Requires="wps">
            <w:drawing>
              <wp:anchor distT="0" distB="0" distL="114300" distR="114300" simplePos="0" relativeHeight="251669504" behindDoc="0" locked="0" layoutInCell="1" allowOverlap="1" wp14:anchorId="482A7FE7" wp14:editId="70F3E615">
                <wp:simplePos x="0" y="0"/>
                <wp:positionH relativeFrom="column">
                  <wp:posOffset>4051935</wp:posOffset>
                </wp:positionH>
                <wp:positionV relativeFrom="paragraph">
                  <wp:posOffset>1275715</wp:posOffset>
                </wp:positionV>
                <wp:extent cx="2057400" cy="2628900"/>
                <wp:effectExtent l="0" t="0" r="25400" b="38100"/>
                <wp:wrapThrough wrapText="bothSides">
                  <wp:wrapPolygon edited="0">
                    <wp:start x="0" y="0"/>
                    <wp:lineTo x="0" y="21704"/>
                    <wp:lineTo x="21600" y="21704"/>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2E710A9" w14:textId="77777777" w:rsidR="002902DE" w:rsidRPr="002902DE" w:rsidRDefault="002902DE" w:rsidP="002902DE">
                            <w:pPr>
                              <w:widowControl w:val="0"/>
                              <w:autoSpaceDE w:val="0"/>
                              <w:autoSpaceDN w:val="0"/>
                              <w:adjustRightInd w:val="0"/>
                              <w:jc w:val="both"/>
                              <w:rPr>
                                <w:rFonts w:ascii="Calibri" w:hAnsi="Calibri" w:cs="Times New Roman"/>
                                <w:sz w:val="28"/>
                                <w:szCs w:val="28"/>
                              </w:rPr>
                            </w:pPr>
                            <w:r w:rsidRPr="002902DE">
                              <w:rPr>
                                <w:rFonts w:ascii="Calibri" w:hAnsi="Calibri" w:cs="Times New Roman"/>
                                <w:sz w:val="28"/>
                                <w:szCs w:val="28"/>
                              </w:rPr>
                              <w:t>6 Senses</w:t>
                            </w:r>
                          </w:p>
                          <w:p w14:paraId="257713A4"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 xml:space="preserve">Vision </w:t>
                            </w:r>
                          </w:p>
                          <w:p w14:paraId="643931F3"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Taste</w:t>
                            </w:r>
                          </w:p>
                          <w:p w14:paraId="013E1A09"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Smell</w:t>
                            </w:r>
                          </w:p>
                          <w:p w14:paraId="46798E2E"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Hearing</w:t>
                            </w:r>
                          </w:p>
                          <w:p w14:paraId="40505C6B"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Touch</w:t>
                            </w:r>
                          </w:p>
                          <w:p w14:paraId="65F654C7" w14:textId="77777777" w:rsidR="002902DE" w:rsidRPr="002902DE" w:rsidRDefault="002902DE" w:rsidP="002902DE">
                            <w:pPr>
                              <w:rPr>
                                <w:rFonts w:ascii="Calibri" w:eastAsia="Times New Roman" w:hAnsi="Calibri" w:cs="Times New Roman"/>
                                <w:sz w:val="22"/>
                                <w:szCs w:val="22"/>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Electro-reception</w:t>
                            </w:r>
                          </w:p>
                          <w:p w14:paraId="2C047019" w14:textId="33154D68" w:rsidR="002926DA" w:rsidRPr="00750E50" w:rsidRDefault="002926DA" w:rsidP="00750E5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82A7FE7" id="Rectangle_x0020_10" o:spid="_x0000_s1029" style="position:absolute;margin-left:319.05pt;margin-top:100.45pt;width:162pt;height:20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" fillcolor="white [3201]" strokecolor="#a5a5a5 [3206]" strokeweight="1pt">
                <v:textbox>
                  <w:txbxContent>
                    <w:p w14:paraId="72E710A9" w14:textId="77777777" w:rsidR="002902DE" w:rsidRPr="002902DE" w:rsidRDefault="002902DE" w:rsidP="002902DE">
                      <w:pPr>
                        <w:widowControl w:val="0"/>
                        <w:autoSpaceDE w:val="0"/>
                        <w:autoSpaceDN w:val="0"/>
                        <w:adjustRightInd w:val="0"/>
                        <w:jc w:val="both"/>
                        <w:rPr>
                          <w:rFonts w:ascii="Calibri" w:hAnsi="Calibri" w:cs="Times New Roman"/>
                          <w:sz w:val="28"/>
                          <w:szCs w:val="28"/>
                        </w:rPr>
                      </w:pPr>
                      <w:r w:rsidRPr="002902DE">
                        <w:rPr>
                          <w:rFonts w:ascii="Calibri" w:hAnsi="Calibri" w:cs="Times New Roman"/>
                          <w:sz w:val="28"/>
                          <w:szCs w:val="28"/>
                        </w:rPr>
                        <w:t>6 Senses</w:t>
                      </w:r>
                    </w:p>
                    <w:p w14:paraId="257713A4"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 xml:space="preserve">Vision </w:t>
                      </w:r>
                    </w:p>
                    <w:p w14:paraId="643931F3"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Taste</w:t>
                      </w:r>
                    </w:p>
                    <w:p w14:paraId="013E1A09"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Smell</w:t>
                      </w:r>
                    </w:p>
                    <w:p w14:paraId="46798E2E"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Hearing</w:t>
                      </w:r>
                    </w:p>
                    <w:p w14:paraId="40505C6B" w14:textId="77777777" w:rsidR="002902DE" w:rsidRPr="002902DE" w:rsidRDefault="002902DE" w:rsidP="002902DE">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Touch</w:t>
                      </w:r>
                    </w:p>
                    <w:p w14:paraId="65F654C7" w14:textId="77777777" w:rsidR="002902DE" w:rsidRPr="002902DE" w:rsidRDefault="002902DE" w:rsidP="002902DE">
                      <w:pPr>
                        <w:rPr>
                          <w:rFonts w:ascii="Calibri" w:eastAsia="Times New Roman" w:hAnsi="Calibri" w:cs="Times New Roman"/>
                          <w:sz w:val="22"/>
                          <w:szCs w:val="22"/>
                        </w:rPr>
                      </w:pPr>
                      <w:r>
                        <w:rPr>
                          <w:rFonts w:ascii="Calibri" w:eastAsia="Times New Roman" w:hAnsi="Calibri" w:cs="Times New Roman"/>
                          <w:color w:val="000000"/>
                          <w:sz w:val="22"/>
                          <w:szCs w:val="22"/>
                          <w:shd w:val="clear" w:color="auto" w:fill="FFFFFF"/>
                        </w:rPr>
                        <w:t xml:space="preserve">  </w:t>
                      </w:r>
                      <w:r w:rsidRPr="002902DE">
                        <w:rPr>
                          <w:rFonts w:ascii="Calibri" w:eastAsia="Times New Roman" w:hAnsi="Calibri" w:cs="Times New Roman"/>
                          <w:color w:val="000000"/>
                          <w:sz w:val="22"/>
                          <w:szCs w:val="22"/>
                          <w:shd w:val="clear" w:color="auto" w:fill="FFFFFF"/>
                        </w:rPr>
                        <w:t>Electro-reception</w:t>
                      </w:r>
                    </w:p>
                    <w:p w14:paraId="2C047019" w14:textId="33154D68" w:rsidR="002926DA" w:rsidRPr="00750E50" w:rsidRDefault="002926DA" w:rsidP="00750E50">
                      <w:pPr>
                        <w:rPr>
                          <w:sz w:val="22"/>
                          <w:szCs w:val="22"/>
                        </w:rPr>
                      </w:pPr>
                    </w:p>
                  </w:txbxContent>
                </v:textbox>
                <w10:wrap type="through"/>
              </v:rect>
            </w:pict>
          </mc:Fallback>
        </mc:AlternateContent>
      </w:r>
      <w:r w:rsidR="00C323D8" w:rsidRPr="002926DA">
        <w:rPr>
          <w:noProof/>
        </w:rPr>
        <mc:AlternateContent>
          <mc:Choice Requires="wps">
            <w:drawing>
              <wp:anchor distT="0" distB="0" distL="114300" distR="114300" simplePos="0" relativeHeight="251668480" behindDoc="0" locked="0" layoutInCell="1" allowOverlap="1" wp14:anchorId="52AB6535" wp14:editId="145678E0">
                <wp:simplePos x="0" y="0"/>
                <wp:positionH relativeFrom="column">
                  <wp:posOffset>-62865</wp:posOffset>
                </wp:positionH>
                <wp:positionV relativeFrom="paragraph">
                  <wp:posOffset>1383030</wp:posOffset>
                </wp:positionV>
                <wp:extent cx="2057400" cy="2628900"/>
                <wp:effectExtent l="0" t="0" r="25400" b="38100"/>
                <wp:wrapThrough wrapText="bothSides">
                  <wp:wrapPolygon edited="0">
                    <wp:start x="0" y="0"/>
                    <wp:lineTo x="0" y="21704"/>
                    <wp:lineTo x="21600" y="21704"/>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9F46650" w14:textId="77777777" w:rsidR="002926DA" w:rsidRPr="00C323D8" w:rsidRDefault="002926DA" w:rsidP="002926DA">
                            <w:pPr>
                              <w:widowControl w:val="0"/>
                              <w:autoSpaceDE w:val="0"/>
                              <w:autoSpaceDN w:val="0"/>
                              <w:adjustRightInd w:val="0"/>
                              <w:rPr>
                                <w:rFonts w:cs="Times New Roman"/>
                                <w:sz w:val="28"/>
                                <w:szCs w:val="28"/>
                              </w:rPr>
                            </w:pPr>
                            <w:r>
                              <w:rPr>
                                <w:rFonts w:cs="Times New Roman"/>
                                <w:sz w:val="28"/>
                                <w:szCs w:val="28"/>
                              </w:rPr>
                              <w:t>What Makes a Shark a Shark</w:t>
                            </w:r>
                          </w:p>
                          <w:p w14:paraId="3256C9F6" w14:textId="77777777" w:rsidR="002902DE" w:rsidRDefault="002926DA" w:rsidP="002902DE">
                            <w:pPr>
                              <w:jc w:val="both"/>
                              <w:rPr>
                                <w:rFonts w:ascii="Calibri" w:hAnsi="Calibri" w:cs="Times New Roman"/>
                                <w:sz w:val="22"/>
                                <w:szCs w:val="22"/>
                              </w:rPr>
                            </w:pPr>
                            <w:r w:rsidRPr="002926DA">
                              <w:rPr>
                                <w:rFonts w:ascii="Calibri" w:hAnsi="Calibri" w:cs="Times New Roman"/>
                                <w:sz w:val="22"/>
                                <w:szCs w:val="22"/>
                              </w:rPr>
                              <w:t>Cartilage</w:t>
                            </w:r>
                          </w:p>
                          <w:p w14:paraId="5E7578C2" w14:textId="4E623749" w:rsidR="002926DA" w:rsidRPr="002902DE" w:rsidRDefault="002902DE" w:rsidP="002902DE">
                            <w:pPr>
                              <w:jc w:val="both"/>
                              <w:rPr>
                                <w:rFonts w:ascii="Calibri" w:hAnsi="Calibri" w:cs="Times New Roman"/>
                                <w:sz w:val="22"/>
                                <w:szCs w:val="22"/>
                              </w:rPr>
                            </w:pPr>
                            <w:r>
                              <w:rPr>
                                <w:rFonts w:ascii="Calibri" w:hAnsi="Calibri" w:cs="Times New Roman"/>
                                <w:sz w:val="22"/>
                                <w:szCs w:val="22"/>
                              </w:rPr>
                              <w:t xml:space="preserve">  -</w:t>
                            </w:r>
                            <w:r w:rsidR="002926DA" w:rsidRPr="002902DE">
                              <w:rPr>
                                <w:rFonts w:ascii="Calibri" w:hAnsi="Calibri" w:cs="Times New Roman"/>
                                <w:sz w:val="22"/>
                                <w:szCs w:val="22"/>
                              </w:rPr>
                              <w:t>Speed</w:t>
                            </w:r>
                          </w:p>
                          <w:p w14:paraId="4DEEBACC" w14:textId="77777777" w:rsidR="002926DA" w:rsidRPr="002926DA" w:rsidRDefault="002926DA" w:rsidP="002926DA">
                            <w:pPr>
                              <w:jc w:val="both"/>
                              <w:rPr>
                                <w:rFonts w:ascii="Calibri" w:hAnsi="Calibri" w:cs="Times New Roman"/>
                                <w:sz w:val="22"/>
                                <w:szCs w:val="22"/>
                              </w:rPr>
                            </w:pPr>
                            <w:r w:rsidRPr="002926DA">
                              <w:rPr>
                                <w:rFonts w:ascii="Calibri" w:hAnsi="Calibri" w:cs="Times New Roman"/>
                                <w:sz w:val="22"/>
                                <w:szCs w:val="22"/>
                              </w:rPr>
                              <w:t>Teeth</w:t>
                            </w:r>
                          </w:p>
                          <w:p w14:paraId="5A80F1CF" w14:textId="77777777" w:rsidR="002926DA" w:rsidRPr="002926DA" w:rsidRDefault="002926DA" w:rsidP="002926DA">
                            <w:pPr>
                              <w:jc w:val="both"/>
                              <w:rPr>
                                <w:rFonts w:ascii="Calibri" w:hAnsi="Calibri" w:cs="Times New Roman"/>
                                <w:sz w:val="22"/>
                                <w:szCs w:val="22"/>
                              </w:rPr>
                            </w:pPr>
                            <w:r w:rsidRPr="002926DA">
                              <w:rPr>
                                <w:rFonts w:ascii="Calibri" w:hAnsi="Calibri" w:cs="Times New Roman"/>
                                <w:sz w:val="22"/>
                                <w:szCs w:val="22"/>
                              </w:rPr>
                              <w:t>Gill Slits</w:t>
                            </w:r>
                          </w:p>
                          <w:p w14:paraId="123183B6" w14:textId="77777777" w:rsidR="002926DA" w:rsidRPr="00C323D8" w:rsidRDefault="002926DA" w:rsidP="002926DA">
                            <w:pPr>
                              <w:jc w:val="both"/>
                            </w:pPr>
                          </w:p>
                          <w:p w14:paraId="270B3A74" w14:textId="19367A09" w:rsidR="00C323D8" w:rsidRPr="0074580D" w:rsidRDefault="00C323D8" w:rsidP="007458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2AB6535" id="Rectangle_x0020_11" o:spid="_x0000_s1030" style="position:absolute;margin-left:-4.95pt;margin-top:108.9pt;width:162pt;height:20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" fillcolor="white [3201]" strokecolor="#a5a5a5 [3206]" strokeweight="1pt">
                <v:textbox>
                  <w:txbxContent>
                    <w:p w14:paraId="59F46650" w14:textId="77777777" w:rsidR="002926DA" w:rsidRPr="00C323D8" w:rsidRDefault="002926DA" w:rsidP="002926DA">
                      <w:pPr>
                        <w:widowControl w:val="0"/>
                        <w:autoSpaceDE w:val="0"/>
                        <w:autoSpaceDN w:val="0"/>
                        <w:adjustRightInd w:val="0"/>
                        <w:rPr>
                          <w:rFonts w:cs="Times New Roman"/>
                          <w:sz w:val="28"/>
                          <w:szCs w:val="28"/>
                        </w:rPr>
                      </w:pPr>
                      <w:r>
                        <w:rPr>
                          <w:rFonts w:cs="Times New Roman"/>
                          <w:sz w:val="28"/>
                          <w:szCs w:val="28"/>
                        </w:rPr>
                        <w:t>What Makes a Shark a Shark</w:t>
                      </w:r>
                    </w:p>
                    <w:p w14:paraId="3256C9F6" w14:textId="77777777" w:rsidR="002902DE" w:rsidRDefault="002926DA" w:rsidP="002902DE">
                      <w:pPr>
                        <w:jc w:val="both"/>
                        <w:rPr>
                          <w:rFonts w:ascii="Calibri" w:hAnsi="Calibri" w:cs="Times New Roman"/>
                          <w:sz w:val="22"/>
                          <w:szCs w:val="22"/>
                        </w:rPr>
                      </w:pPr>
                      <w:r w:rsidRPr="002926DA">
                        <w:rPr>
                          <w:rFonts w:ascii="Calibri" w:hAnsi="Calibri" w:cs="Times New Roman"/>
                          <w:sz w:val="22"/>
                          <w:szCs w:val="22"/>
                        </w:rPr>
                        <w:t>Cartilage</w:t>
                      </w:r>
                    </w:p>
                    <w:p w14:paraId="5E7578C2" w14:textId="4E623749" w:rsidR="002926DA" w:rsidRPr="002902DE" w:rsidRDefault="002902DE" w:rsidP="002902DE">
                      <w:pPr>
                        <w:jc w:val="both"/>
                        <w:rPr>
                          <w:rFonts w:ascii="Calibri" w:hAnsi="Calibri" w:cs="Times New Roman"/>
                          <w:sz w:val="22"/>
                          <w:szCs w:val="22"/>
                        </w:rPr>
                      </w:pPr>
                      <w:r>
                        <w:rPr>
                          <w:rFonts w:ascii="Calibri" w:hAnsi="Calibri" w:cs="Times New Roman"/>
                          <w:sz w:val="22"/>
                          <w:szCs w:val="22"/>
                        </w:rPr>
                        <w:t xml:space="preserve">  -</w:t>
                      </w:r>
                      <w:r w:rsidR="002926DA" w:rsidRPr="002902DE">
                        <w:rPr>
                          <w:rFonts w:ascii="Calibri" w:hAnsi="Calibri" w:cs="Times New Roman"/>
                          <w:sz w:val="22"/>
                          <w:szCs w:val="22"/>
                        </w:rPr>
                        <w:t>Speed</w:t>
                      </w:r>
                    </w:p>
                    <w:p w14:paraId="4DEEBACC" w14:textId="77777777" w:rsidR="002926DA" w:rsidRPr="002926DA" w:rsidRDefault="002926DA" w:rsidP="002926DA">
                      <w:pPr>
                        <w:jc w:val="both"/>
                        <w:rPr>
                          <w:rFonts w:ascii="Calibri" w:hAnsi="Calibri" w:cs="Times New Roman"/>
                          <w:sz w:val="22"/>
                          <w:szCs w:val="22"/>
                        </w:rPr>
                      </w:pPr>
                      <w:r w:rsidRPr="002926DA">
                        <w:rPr>
                          <w:rFonts w:ascii="Calibri" w:hAnsi="Calibri" w:cs="Times New Roman"/>
                          <w:sz w:val="22"/>
                          <w:szCs w:val="22"/>
                        </w:rPr>
                        <w:t>Teeth</w:t>
                      </w:r>
                    </w:p>
                    <w:p w14:paraId="5A80F1CF" w14:textId="77777777" w:rsidR="002926DA" w:rsidRPr="002926DA" w:rsidRDefault="002926DA" w:rsidP="002926DA">
                      <w:pPr>
                        <w:jc w:val="both"/>
                        <w:rPr>
                          <w:rFonts w:ascii="Calibri" w:hAnsi="Calibri" w:cs="Times New Roman"/>
                          <w:sz w:val="22"/>
                          <w:szCs w:val="22"/>
                        </w:rPr>
                      </w:pPr>
                      <w:r w:rsidRPr="002926DA">
                        <w:rPr>
                          <w:rFonts w:ascii="Calibri" w:hAnsi="Calibri" w:cs="Times New Roman"/>
                          <w:sz w:val="22"/>
                          <w:szCs w:val="22"/>
                        </w:rPr>
                        <w:t>Gill Slits</w:t>
                      </w:r>
                    </w:p>
                    <w:p w14:paraId="123183B6" w14:textId="77777777" w:rsidR="002926DA" w:rsidRPr="00C323D8" w:rsidRDefault="002926DA" w:rsidP="002926DA">
                      <w:pPr>
                        <w:jc w:val="both"/>
                      </w:pPr>
                    </w:p>
                    <w:p w14:paraId="270B3A74" w14:textId="19367A09" w:rsidR="00C323D8" w:rsidRPr="0074580D" w:rsidRDefault="00C323D8" w:rsidP="0074580D">
                      <w:pPr>
                        <w:jc w:val="both"/>
                      </w:pPr>
                    </w:p>
                  </w:txbxContent>
                </v:textbox>
                <w10:wrap type="through"/>
              </v:rect>
            </w:pict>
          </mc:Fallback>
        </mc:AlternateContent>
      </w:r>
    </w:p>
    <w:sectPr w:rsidR="00C323D8" w:rsidRPr="002926DA" w:rsidSect="00CF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592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064A7F"/>
    <w:multiLevelType w:val="hybridMultilevel"/>
    <w:tmpl w:val="4E963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75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D30B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DCD15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2F0D3D"/>
    <w:multiLevelType w:val="hybridMultilevel"/>
    <w:tmpl w:val="44BC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131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A51F28"/>
    <w:multiLevelType w:val="hybridMultilevel"/>
    <w:tmpl w:val="053E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2A40BC"/>
    <w:multiLevelType w:val="hybridMultilevel"/>
    <w:tmpl w:val="3B54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4"/>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D8"/>
    <w:rsid w:val="00136F3B"/>
    <w:rsid w:val="002902DE"/>
    <w:rsid w:val="002926DA"/>
    <w:rsid w:val="0074580D"/>
    <w:rsid w:val="00750E50"/>
    <w:rsid w:val="00C323D8"/>
    <w:rsid w:val="00C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49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14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Shauna Adams</cp:lastModifiedBy>
  <cp:revision>2</cp:revision>
  <dcterms:created xsi:type="dcterms:W3CDTF">2017-04-10T06:32:00Z</dcterms:created>
  <dcterms:modified xsi:type="dcterms:W3CDTF">2017-04-10T06:32:00Z</dcterms:modified>
</cp:coreProperties>
</file>